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FABF2" w14:textId="77777777" w:rsidR="00433367" w:rsidRDefault="00433367" w:rsidP="00433367">
      <w:pPr>
        <w:pStyle w:val="Heading1"/>
        <w:pBdr>
          <w:top w:val="single" w:sz="2" w:space="0" w:color="000000"/>
          <w:left w:val="single" w:sz="2" w:space="0" w:color="000000"/>
          <w:bottom w:val="single" w:sz="2" w:space="0" w:color="000000"/>
          <w:right w:val="single" w:sz="2" w:space="0" w:color="000000"/>
        </w:pBdr>
        <w:spacing w:before="0" w:after="120" w:line="675" w:lineRule="atLeast"/>
        <w:rPr>
          <w:rFonts w:ascii="TimesModern-Bold" w:hAnsi="TimesModern-Bold"/>
          <w:b w:val="0"/>
          <w:color w:val="1D1D1B"/>
          <w:sz w:val="68"/>
          <w:szCs w:val="68"/>
          <w:lang w:val="en-GB"/>
        </w:rPr>
      </w:pPr>
      <w:r>
        <w:rPr>
          <w:rFonts w:ascii="TimesModern-Bold" w:hAnsi="TimesModern-Bold"/>
          <w:b w:val="0"/>
          <w:bCs/>
          <w:color w:val="1D1D1B"/>
          <w:sz w:val="68"/>
          <w:szCs w:val="68"/>
        </w:rPr>
        <w:t>JCB finds cheap way to run digger using hydrogen</w:t>
      </w:r>
    </w:p>
    <w:p w14:paraId="58244A2A" w14:textId="77777777" w:rsidR="00433367" w:rsidRDefault="00433367" w:rsidP="00433367">
      <w:pPr>
        <w:spacing w:line="180" w:lineRule="atLeast"/>
        <w:rPr>
          <w:rFonts w:ascii="TimesDigitalW04-RegularSC" w:hAnsi="TimesDigitalW04-RegularSC"/>
          <w:color w:val="E34605"/>
          <w:spacing w:val="9"/>
          <w:sz w:val="18"/>
          <w:szCs w:val="18"/>
        </w:rPr>
      </w:pPr>
      <w:r>
        <w:rPr>
          <w:rFonts w:ascii="TimesDigitalW04-RegularSC" w:hAnsi="TimesDigitalW04-RegularSC"/>
          <w:color w:val="E34605"/>
          <w:spacing w:val="9"/>
          <w:sz w:val="18"/>
          <w:szCs w:val="18"/>
        </w:rPr>
        <w:t>new</w:t>
      </w:r>
    </w:p>
    <w:p w14:paraId="033E12CA" w14:textId="77777777" w:rsidR="00433367" w:rsidRDefault="00433367" w:rsidP="00433367">
      <w:pPr>
        <w:spacing w:line="270" w:lineRule="atLeast"/>
        <w:rPr>
          <w:rFonts w:ascii="Segoe UI" w:hAnsi="Segoe UI" w:cs="Segoe UI"/>
          <w:color w:val="000000"/>
          <w:sz w:val="21"/>
          <w:szCs w:val="21"/>
        </w:rPr>
      </w:pPr>
      <w:hyperlink r:id="rId6" w:history="1">
        <w:r>
          <w:rPr>
            <w:rStyle w:val="Hyperlink"/>
            <w:rFonts w:ascii="GillSansMTStd-Medium" w:hAnsi="GillSansMTStd-Medium" w:cs="Segoe UI"/>
            <w:color w:val="006699"/>
            <w:sz w:val="20"/>
            <w:bdr w:val="single" w:sz="2" w:space="0" w:color="000000" w:frame="1"/>
          </w:rPr>
          <w:t>Graeme Paton</w:t>
        </w:r>
      </w:hyperlink>
      <w:r>
        <w:rPr>
          <w:rStyle w:val="css-901oao"/>
          <w:rFonts w:ascii="GillSansMTStd-Medium" w:hAnsi="GillSansMTStd-Medium" w:cs="Segoe UI"/>
          <w:color w:val="696969"/>
          <w:sz w:val="20"/>
          <w:bdr w:val="single" w:sz="2" w:space="0" w:color="000000" w:frame="1"/>
        </w:rPr>
        <w:t>,</w:t>
      </w:r>
    </w:p>
    <w:p w14:paraId="7F638793" w14:textId="77777777" w:rsidR="00433367" w:rsidRDefault="00433367" w:rsidP="00433367">
      <w:pPr>
        <w:spacing w:line="270" w:lineRule="atLeast"/>
        <w:rPr>
          <w:rFonts w:ascii="Segoe UI" w:hAnsi="Segoe UI" w:cs="Segoe UI"/>
          <w:color w:val="000000"/>
          <w:sz w:val="21"/>
          <w:szCs w:val="21"/>
        </w:rPr>
      </w:pPr>
      <w:r>
        <w:rPr>
          <w:rStyle w:val="css-901oao"/>
          <w:rFonts w:ascii="GillSansMTStd-Medium" w:hAnsi="GillSansMTStd-Medium" w:cs="Segoe UI"/>
          <w:color w:val="696969"/>
          <w:sz w:val="20"/>
          <w:bdr w:val="single" w:sz="2" w:space="0" w:color="000000" w:frame="1"/>
        </w:rPr>
        <w:t xml:space="preserve">Friday May </w:t>
      </w:r>
      <w:proofErr w:type="gramStart"/>
      <w:r>
        <w:rPr>
          <w:rStyle w:val="css-901oao"/>
          <w:rFonts w:ascii="GillSansMTStd-Medium" w:hAnsi="GillSansMTStd-Medium" w:cs="Segoe UI"/>
          <w:color w:val="696969"/>
          <w:sz w:val="20"/>
          <w:bdr w:val="single" w:sz="2" w:space="0" w:color="000000" w:frame="1"/>
        </w:rPr>
        <w:t>21</w:t>
      </w:r>
      <w:proofErr w:type="gramEnd"/>
      <w:r>
        <w:rPr>
          <w:rStyle w:val="css-901oao"/>
          <w:rFonts w:ascii="GillSansMTStd-Medium" w:hAnsi="GillSansMTStd-Medium" w:cs="Segoe UI"/>
          <w:color w:val="696969"/>
          <w:sz w:val="20"/>
          <w:bdr w:val="single" w:sz="2" w:space="0" w:color="000000" w:frame="1"/>
        </w:rPr>
        <w:t xml:space="preserve"> 2021, 5.00pm, </w:t>
      </w:r>
      <w:r>
        <w:rPr>
          <w:rStyle w:val="date-publicationwebpublicationname-pg8gov-0"/>
          <w:rFonts w:ascii="GillSansMTStd-Medium" w:hAnsi="GillSansMTStd-Medium" w:cs="Segoe UI"/>
          <w:color w:val="696969"/>
          <w:sz w:val="20"/>
          <w:bdr w:val="single" w:sz="2" w:space="0" w:color="000000" w:frame="1"/>
        </w:rPr>
        <w:t>The Times</w:t>
      </w:r>
    </w:p>
    <w:p w14:paraId="28551B73" w14:textId="77777777" w:rsidR="00433367" w:rsidRDefault="00433367" w:rsidP="00433367">
      <w:pPr>
        <w:rPr>
          <w:rStyle w:val="Hyperlink"/>
          <w:rFonts w:ascii="Times New Roman" w:hAnsi="Times New Roman"/>
          <w:szCs w:val="24"/>
          <w:u w:val="none"/>
        </w:rPr>
      </w:pPr>
      <w:r>
        <w:fldChar w:fldCharType="begin"/>
      </w:r>
      <w:r>
        <w:instrText xml:space="preserve"> HYPERLINK "https://www.thetimes.co.uk/topic/technology" </w:instrText>
      </w:r>
      <w:r>
        <w:fldChar w:fldCharType="separate"/>
      </w:r>
    </w:p>
    <w:p w14:paraId="640ADDB9" w14:textId="77777777" w:rsidR="00433367" w:rsidRDefault="00433367" w:rsidP="00433367">
      <w:pPr>
        <w:spacing w:line="195" w:lineRule="atLeast"/>
        <w:rPr>
          <w:rFonts w:ascii="GillSansMTStd-Medium" w:hAnsi="GillSansMTStd-Medium"/>
          <w:color w:val="696969"/>
          <w:sz w:val="20"/>
        </w:rPr>
      </w:pPr>
      <w:r>
        <w:rPr>
          <w:rFonts w:ascii="GillSansMTStd-Medium" w:hAnsi="GillSansMTStd-Medium"/>
          <w:color w:val="696969"/>
          <w:sz w:val="20"/>
        </w:rPr>
        <w:t>Technology</w:t>
      </w:r>
    </w:p>
    <w:p w14:paraId="0FE8DEF9" w14:textId="77777777" w:rsidR="00433367" w:rsidRDefault="00433367" w:rsidP="00433367">
      <w:pPr>
        <w:rPr>
          <w:rFonts w:ascii="Times New Roman" w:hAnsi="Times New Roman"/>
          <w:szCs w:val="24"/>
        </w:rPr>
      </w:pPr>
      <w:r>
        <w:fldChar w:fldCharType="end"/>
      </w:r>
    </w:p>
    <w:p w14:paraId="73BEA4FC" w14:textId="77777777" w:rsidR="00433367" w:rsidRDefault="00433367" w:rsidP="00433367">
      <w:pPr>
        <w:rPr>
          <w:rStyle w:val="Hyperlink"/>
          <w:u w:val="none"/>
        </w:rPr>
      </w:pPr>
      <w:r>
        <w:fldChar w:fldCharType="begin"/>
      </w:r>
      <w:r>
        <w:instrText xml:space="preserve"> HYPERLINK "https://www.thetimes.co.uk/topic/transport" </w:instrText>
      </w:r>
      <w:r>
        <w:fldChar w:fldCharType="separate"/>
      </w:r>
    </w:p>
    <w:p w14:paraId="73CC5007" w14:textId="77777777" w:rsidR="00433367" w:rsidRDefault="00433367" w:rsidP="00433367">
      <w:pPr>
        <w:spacing w:line="195" w:lineRule="atLeast"/>
        <w:rPr>
          <w:rFonts w:ascii="GillSansMTStd-Medium" w:hAnsi="GillSansMTStd-Medium"/>
          <w:color w:val="696969"/>
          <w:sz w:val="20"/>
        </w:rPr>
      </w:pPr>
      <w:r>
        <w:rPr>
          <w:rFonts w:ascii="GillSansMTStd-Medium" w:hAnsi="GillSansMTStd-Medium"/>
          <w:color w:val="696969"/>
          <w:sz w:val="20"/>
        </w:rPr>
        <w:t>Transport</w:t>
      </w:r>
    </w:p>
    <w:p w14:paraId="00271FBF" w14:textId="77777777" w:rsidR="00433367" w:rsidRDefault="00433367" w:rsidP="00433367">
      <w:pPr>
        <w:rPr>
          <w:rFonts w:ascii="Times New Roman" w:hAnsi="Times New Roman"/>
          <w:szCs w:val="24"/>
        </w:rPr>
      </w:pPr>
      <w:r>
        <w:fldChar w:fldCharType="end"/>
      </w:r>
    </w:p>
    <w:p w14:paraId="77F997F5" w14:textId="77777777" w:rsidR="00433367" w:rsidRDefault="00433367" w:rsidP="00433367">
      <w:pPr>
        <w:rPr>
          <w:rStyle w:val="Hyperlink"/>
          <w:u w:val="none"/>
        </w:rPr>
      </w:pPr>
      <w:r>
        <w:fldChar w:fldCharType="begin"/>
      </w:r>
      <w:r>
        <w:instrText xml:space="preserve"> HYPERLINK "https://www.thetimes.co.uk/topic/companies" </w:instrText>
      </w:r>
      <w:r>
        <w:fldChar w:fldCharType="separate"/>
      </w:r>
    </w:p>
    <w:p w14:paraId="3D478D56" w14:textId="77777777" w:rsidR="00433367" w:rsidRDefault="00433367" w:rsidP="00433367">
      <w:pPr>
        <w:spacing w:line="195" w:lineRule="atLeast"/>
        <w:rPr>
          <w:rFonts w:ascii="GillSansMTStd-Medium" w:hAnsi="GillSansMTStd-Medium"/>
          <w:color w:val="696969"/>
          <w:sz w:val="20"/>
        </w:rPr>
      </w:pPr>
      <w:r>
        <w:rPr>
          <w:rFonts w:ascii="GillSansMTStd-Medium" w:hAnsi="GillSansMTStd-Medium"/>
          <w:color w:val="696969"/>
          <w:sz w:val="20"/>
        </w:rPr>
        <w:t>Companies</w:t>
      </w:r>
    </w:p>
    <w:p w14:paraId="7D0603B7" w14:textId="77777777" w:rsidR="00433367" w:rsidRDefault="00433367" w:rsidP="00433367">
      <w:pPr>
        <w:rPr>
          <w:rFonts w:ascii="Times New Roman" w:hAnsi="Times New Roman"/>
          <w:szCs w:val="24"/>
        </w:rPr>
      </w:pPr>
      <w:r>
        <w:fldChar w:fldCharType="end"/>
      </w:r>
    </w:p>
    <w:p w14:paraId="6AC97DC3" w14:textId="71F16BCC" w:rsidR="00433367" w:rsidRDefault="00433367" w:rsidP="00433367">
      <w:r>
        <w:fldChar w:fldCharType="begin"/>
      </w:r>
      <w:r>
        <w:instrText xml:space="preserve"> INCLUDEPICTURE "https://www.thetimes.co.uk/imageserver/image/%2Fmethode%2Ftimes%2Fprod%2Fweb%2Fbin%2F17c0bad0-ba3b-11eb-98e3-d1306649ebf7.jpg?crop=3600%2C2025%2C0%2C187&amp;resize=1180" \* MERGEFORMATINET </w:instrText>
      </w:r>
      <w:r>
        <w:fldChar w:fldCharType="separate"/>
      </w:r>
      <w:r>
        <w:rPr>
          <w:noProof/>
        </w:rPr>
        <w:drawing>
          <wp:inline distT="0" distB="0" distL="0" distR="0" wp14:anchorId="49DE6FB1" wp14:editId="11151C75">
            <wp:extent cx="5934710" cy="3335655"/>
            <wp:effectExtent l="0" t="0" r="0" b="4445"/>
            <wp:docPr id="1" name="Picture 1" descr="JCB says that the technology could be applied in trucks, vans, trains, buses and even large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B says that the technology could be applied in trucks, vans, trains, buses and even large ca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3335655"/>
                    </a:xfrm>
                    <a:prstGeom prst="rect">
                      <a:avLst/>
                    </a:prstGeom>
                    <a:noFill/>
                    <a:ln>
                      <a:noFill/>
                    </a:ln>
                  </pic:spPr>
                </pic:pic>
              </a:graphicData>
            </a:graphic>
          </wp:inline>
        </w:drawing>
      </w:r>
      <w:r>
        <w:fldChar w:fldCharType="end"/>
      </w:r>
    </w:p>
    <w:p w14:paraId="4EEA8C76" w14:textId="77777777" w:rsidR="00433367" w:rsidRDefault="00433367" w:rsidP="00433367">
      <w:pPr>
        <w:spacing w:line="255" w:lineRule="atLeast"/>
        <w:rPr>
          <w:rFonts w:ascii="GillSansMTStd-Medium" w:hAnsi="GillSansMTStd-Medium"/>
          <w:color w:val="696969"/>
          <w:sz w:val="20"/>
        </w:rPr>
      </w:pPr>
      <w:r>
        <w:rPr>
          <w:rFonts w:ascii="GillSansMTStd-Medium" w:hAnsi="GillSansMTStd-Medium"/>
          <w:color w:val="696969"/>
          <w:sz w:val="20"/>
        </w:rPr>
        <w:t xml:space="preserve">JCB says that the technology could be applied in trucks, vans, trains, </w:t>
      </w:r>
      <w:proofErr w:type="gramStart"/>
      <w:r>
        <w:rPr>
          <w:rFonts w:ascii="GillSansMTStd-Medium" w:hAnsi="GillSansMTStd-Medium"/>
          <w:color w:val="696969"/>
          <w:sz w:val="20"/>
        </w:rPr>
        <w:t>buses</w:t>
      </w:r>
      <w:proofErr w:type="gramEnd"/>
      <w:r>
        <w:rPr>
          <w:rFonts w:ascii="GillSansMTStd-Medium" w:hAnsi="GillSansMTStd-Medium"/>
          <w:color w:val="696969"/>
          <w:sz w:val="20"/>
        </w:rPr>
        <w:t xml:space="preserve"> and even large cars</w:t>
      </w:r>
    </w:p>
    <w:p w14:paraId="171B76FE" w14:textId="77777777" w:rsidR="00433367" w:rsidRDefault="00433367" w:rsidP="00433367">
      <w:pPr>
        <w:spacing w:line="255" w:lineRule="atLeast"/>
        <w:rPr>
          <w:rFonts w:ascii="GillSansMTStd-Medium" w:hAnsi="GillSansMTStd-Medium"/>
          <w:color w:val="333333"/>
          <w:spacing w:val="15"/>
          <w:sz w:val="14"/>
          <w:szCs w:val="14"/>
        </w:rPr>
      </w:pPr>
      <w:r>
        <w:rPr>
          <w:rFonts w:ascii="GillSansMTStd-Medium" w:hAnsi="GillSansMTStd-Medium"/>
          <w:color w:val="333333"/>
          <w:spacing w:val="15"/>
          <w:sz w:val="14"/>
          <w:szCs w:val="14"/>
        </w:rPr>
        <w:t>JCB</w:t>
      </w:r>
    </w:p>
    <w:p w14:paraId="13B0A5E0" w14:textId="77777777" w:rsidR="00433367" w:rsidRDefault="00433367" w:rsidP="00433367">
      <w:pPr>
        <w:shd w:val="clear" w:color="auto" w:fill="FFFFFF"/>
        <w:spacing w:line="210" w:lineRule="atLeast"/>
        <w:rPr>
          <w:rFonts w:ascii="GillSansMTStd-Medium" w:hAnsi="GillSansMTStd-Medium"/>
          <w:color w:val="696969"/>
          <w:sz w:val="21"/>
          <w:szCs w:val="21"/>
        </w:rPr>
      </w:pPr>
      <w:r>
        <w:rPr>
          <w:rFonts w:ascii="GillSansMTStd-Medium" w:hAnsi="GillSansMTStd-Medium"/>
          <w:color w:val="696969"/>
          <w:sz w:val="21"/>
          <w:szCs w:val="21"/>
        </w:rPr>
        <w:t>Share</w:t>
      </w:r>
    </w:p>
    <w:p w14:paraId="7AD82D4E" w14:textId="77777777" w:rsidR="00433367" w:rsidRDefault="00433367" w:rsidP="00433367">
      <w:pPr>
        <w:shd w:val="clear" w:color="auto" w:fill="FFFFFF"/>
        <w:ind w:left="75"/>
        <w:rPr>
          <w:rStyle w:val="Hyperlink"/>
          <w:rFonts w:ascii="Times New Roman" w:hAnsi="Times New Roman"/>
          <w:szCs w:val="24"/>
        </w:rPr>
      </w:pPr>
      <w:r>
        <w:fldChar w:fldCharType="begin"/>
      </w:r>
      <w:r>
        <w:instrText xml:space="preserve"> HYPERLINK "https://www.thetimes.co.uk/article/jcb-finds-cheap-way-to-run-digger-using-hydrogen-pdm757gcz" </w:instrText>
      </w:r>
      <w:r>
        <w:fldChar w:fldCharType="separate"/>
      </w:r>
    </w:p>
    <w:p w14:paraId="524F0C9C" w14:textId="77777777" w:rsidR="00433367" w:rsidRDefault="00433367" w:rsidP="00433367">
      <w:pPr>
        <w:shd w:val="clear" w:color="auto" w:fill="FFFFFF"/>
      </w:pPr>
      <w:r>
        <w:fldChar w:fldCharType="end"/>
      </w:r>
    </w:p>
    <w:p w14:paraId="3DA39F81" w14:textId="77777777" w:rsidR="00433367" w:rsidRDefault="00433367" w:rsidP="00433367">
      <w:pPr>
        <w:shd w:val="clear" w:color="auto" w:fill="FFFFFF"/>
        <w:ind w:left="75"/>
        <w:rPr>
          <w:rStyle w:val="Hyperlink"/>
        </w:rPr>
      </w:pPr>
      <w:r>
        <w:fldChar w:fldCharType="begin"/>
      </w:r>
      <w:r>
        <w:instrText xml:space="preserve"> HYPERLINK "https://twitter.com/intent/tweet?text=https://www.thetimes.co.uk/article/jcb-finds-cheap-way-to-run-digger-using-hydrogen-pdm757gcz" \t "_blank" </w:instrText>
      </w:r>
      <w:r>
        <w:fldChar w:fldCharType="separate"/>
      </w:r>
    </w:p>
    <w:p w14:paraId="492AE1BE" w14:textId="77777777" w:rsidR="00433367" w:rsidRDefault="00433367" w:rsidP="00433367">
      <w:pPr>
        <w:shd w:val="clear" w:color="auto" w:fill="FFFFFF"/>
      </w:pPr>
      <w:r>
        <w:fldChar w:fldCharType="end"/>
      </w:r>
    </w:p>
    <w:p w14:paraId="0D23139D" w14:textId="77777777" w:rsidR="00433367" w:rsidRDefault="00433367" w:rsidP="00433367">
      <w:pPr>
        <w:shd w:val="clear" w:color="auto" w:fill="FFFFFF"/>
        <w:ind w:left="75"/>
        <w:rPr>
          <w:rStyle w:val="Hyperlink"/>
        </w:rPr>
      </w:pPr>
      <w:r>
        <w:fldChar w:fldCharType="begin"/>
      </w:r>
      <w:r>
        <w:instrText xml:space="preserve"> HYPERLINK "https://www.facebook.com/sharer/sharer.php?u=https://www.thetimes.co.uk/article/jcb-finds-cheap-way-to-run-digger-using-hydrogen-pdm757gcz" \t "_blank" </w:instrText>
      </w:r>
      <w:r>
        <w:fldChar w:fldCharType="separate"/>
      </w:r>
    </w:p>
    <w:p w14:paraId="15B41C7E" w14:textId="77777777" w:rsidR="00433367" w:rsidRDefault="00433367" w:rsidP="00433367">
      <w:pPr>
        <w:shd w:val="clear" w:color="auto" w:fill="FFFFFF"/>
      </w:pPr>
      <w:r>
        <w:fldChar w:fldCharType="end"/>
      </w:r>
    </w:p>
    <w:p w14:paraId="39B5D8ED" w14:textId="77777777" w:rsidR="00433367" w:rsidRDefault="00433367" w:rsidP="00433367">
      <w:pPr>
        <w:shd w:val="clear" w:color="auto" w:fill="FFFFFF"/>
        <w:ind w:left="75"/>
        <w:rPr>
          <w:rStyle w:val="Hyperlink"/>
        </w:rPr>
      </w:pPr>
      <w:r>
        <w:fldChar w:fldCharType="begin"/>
      </w:r>
      <w:r>
        <w:instrText xml:space="preserve"> HYPERLINK "https://www.thetimes.co.uk/article/jcb-finds-cheap-way-to-run-digger-using-hydrogen-pdm757gcz" </w:instrText>
      </w:r>
      <w:r>
        <w:fldChar w:fldCharType="separate"/>
      </w:r>
    </w:p>
    <w:p w14:paraId="104FDD0F" w14:textId="77777777" w:rsidR="00433367" w:rsidRDefault="00433367" w:rsidP="00433367">
      <w:pPr>
        <w:shd w:val="clear" w:color="auto" w:fill="FFFFFF"/>
      </w:pPr>
      <w:r>
        <w:fldChar w:fldCharType="end"/>
      </w:r>
    </w:p>
    <w:p w14:paraId="62E03D92" w14:textId="77777777" w:rsidR="00433367" w:rsidRDefault="00433367" w:rsidP="00433367">
      <w:pPr>
        <w:shd w:val="clear" w:color="auto" w:fill="FFFFFF"/>
        <w:spacing w:line="210" w:lineRule="atLeast"/>
        <w:jc w:val="right"/>
        <w:rPr>
          <w:rFonts w:ascii="GillSansMTStd-Medium" w:hAnsi="GillSansMTStd-Medium"/>
          <w:color w:val="696969"/>
          <w:sz w:val="21"/>
          <w:szCs w:val="21"/>
        </w:rPr>
      </w:pPr>
      <w:r>
        <w:rPr>
          <w:rFonts w:ascii="GillSansMTStd-Medium" w:hAnsi="GillSansMTStd-Medium"/>
          <w:color w:val="696969"/>
          <w:sz w:val="21"/>
          <w:szCs w:val="21"/>
        </w:rPr>
        <w:t>Save</w:t>
      </w:r>
    </w:p>
    <w:p w14:paraId="4FA701EC" w14:textId="77777777" w:rsidR="00433367" w:rsidRDefault="00433367" w:rsidP="00433367">
      <w:pPr>
        <w:shd w:val="clear" w:color="auto" w:fill="FFFFFF"/>
        <w:ind w:left="75"/>
        <w:jc w:val="left"/>
        <w:rPr>
          <w:rStyle w:val="Hyperlink"/>
          <w:rFonts w:ascii="Times New Roman" w:hAnsi="Times New Roman"/>
          <w:szCs w:val="24"/>
        </w:rPr>
      </w:pPr>
      <w:r>
        <w:fldChar w:fldCharType="begin"/>
      </w:r>
      <w:r>
        <w:instrText xml:space="preserve"> HYPERLINK "https://www.thetimes.co.uk/article/jcb-finds-cheap-way-to-run-digger-using-hydrogen-pdm757gcz" </w:instrText>
      </w:r>
      <w:r>
        <w:fldChar w:fldCharType="separate"/>
      </w:r>
    </w:p>
    <w:p w14:paraId="5501AC8D" w14:textId="77777777" w:rsidR="00433367" w:rsidRDefault="00433367" w:rsidP="00433367">
      <w:pPr>
        <w:shd w:val="clear" w:color="auto" w:fill="FFFFFF"/>
      </w:pPr>
      <w:r>
        <w:fldChar w:fldCharType="end"/>
      </w:r>
    </w:p>
    <w:p w14:paraId="3C4573B1" w14:textId="77777777" w:rsidR="00433367" w:rsidRDefault="00433367" w:rsidP="00433367">
      <w:pPr>
        <w:pStyle w:val="responsivewebparagraph-sc-1isfdlb-0"/>
        <w:shd w:val="clear" w:color="auto" w:fill="FFFFFF"/>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An operational hydrogen combustion engine developed in Derbyshire could speed up the shift towards zero-emissions transport.</w:t>
      </w:r>
    </w:p>
    <w:p w14:paraId="4F74184E" w14:textId="77777777" w:rsidR="00433367" w:rsidRDefault="00433367" w:rsidP="00433367">
      <w:pPr>
        <w:pStyle w:val="responsivewebparagraph-sc-1isfdlb-0"/>
        <w:shd w:val="clear" w:color="auto" w:fill="FFFFFF"/>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lastRenderedPageBreak/>
        <w:t>JCB, the construction equipment manufacturer, said that the engine would be capable of powering heavy machinery and vehicles without producing any carbon dioxide.</w:t>
      </w:r>
    </w:p>
    <w:p w14:paraId="33D53B5C" w14:textId="77777777" w:rsidR="00433367" w:rsidRDefault="00433367" w:rsidP="00433367">
      <w:pPr>
        <w:pStyle w:val="responsivewebparagraph-sc-1isfdlb-0"/>
        <w:shd w:val="clear" w:color="auto" w:fill="FFFFFF"/>
        <w:spacing w:before="0" w:beforeAutospacing="0" w:after="0"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The company said that the technology — a modified version of its latest diesel engine — would provide </w:t>
      </w:r>
      <w:hyperlink r:id="rId8" w:history="1">
        <w:r>
          <w:rPr>
            <w:rStyle w:val="Hyperlink"/>
            <w:rFonts w:ascii="TimesDigitalW04-Regular" w:hAnsi="TimesDigitalW04-Regular"/>
            <w:color w:val="006699"/>
            <w:sz w:val="27"/>
            <w:szCs w:val="27"/>
          </w:rPr>
          <w:t>green transport</w:t>
        </w:r>
      </w:hyperlink>
      <w:r>
        <w:rPr>
          <w:rFonts w:ascii="TimesDigitalW04-Regular" w:hAnsi="TimesDigitalW04-Regular"/>
          <w:color w:val="333333"/>
          <w:sz w:val="27"/>
          <w:szCs w:val="27"/>
        </w:rPr>
        <w:t> at about a tenth of the cost of other zero-emission solutions. This includes battery power, which can be impractical for many heavy vehicles, and hydrogen fuel cells, which are relatively expensive to develop and maintain.</w:t>
      </w:r>
    </w:p>
    <w:p w14:paraId="1652F5CB" w14:textId="77777777" w:rsidR="00433367" w:rsidRDefault="00433367" w:rsidP="00433367">
      <w:pPr>
        <w:pStyle w:val="responsivewebparagraph-sc-1isfdlb-0"/>
        <w:shd w:val="clear" w:color="auto" w:fill="FFFFFF"/>
        <w:spacing w:before="0" w:beforeAutospacing="0" w:after="0"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 xml:space="preserve">The engines are principally being built for JCB’s off-road </w:t>
      </w:r>
      <w:proofErr w:type="gramStart"/>
      <w:r>
        <w:rPr>
          <w:rFonts w:ascii="TimesDigitalW04-Regular" w:hAnsi="TimesDigitalW04-Regular"/>
          <w:color w:val="333333"/>
          <w:sz w:val="27"/>
          <w:szCs w:val="27"/>
        </w:rPr>
        <w:t>machinery</w:t>
      </w:r>
      <w:proofErr w:type="gramEnd"/>
      <w:r>
        <w:rPr>
          <w:rFonts w:ascii="TimesDigitalW04-Regular" w:hAnsi="TimesDigitalW04-Regular"/>
          <w:color w:val="333333"/>
          <w:sz w:val="27"/>
          <w:szCs w:val="27"/>
        </w:rPr>
        <w:t xml:space="preserve"> but it is claimed that the technology could be applied in trucks, vans, trains, buses and even large cars. The engine,</w:t>
      </w:r>
      <w:r>
        <w:rPr>
          <w:rStyle w:val="paywall-eab47cfd"/>
          <w:rFonts w:ascii="TimesDigitalW04-Regular" w:hAnsi="TimesDigitalW04-Regular"/>
          <w:color w:val="333333"/>
          <w:sz w:val="27"/>
          <w:szCs w:val="27"/>
        </w:rPr>
        <w:t xml:space="preserve"> which has been in development since July at its research facility in </w:t>
      </w:r>
      <w:proofErr w:type="spellStart"/>
      <w:r>
        <w:rPr>
          <w:rStyle w:val="paywall-eab47cfd"/>
          <w:rFonts w:ascii="TimesDigitalW04-Regular" w:hAnsi="TimesDigitalW04-Regular"/>
          <w:color w:val="333333"/>
          <w:sz w:val="27"/>
          <w:szCs w:val="27"/>
        </w:rPr>
        <w:t>Foston</w:t>
      </w:r>
      <w:proofErr w:type="spellEnd"/>
      <w:r>
        <w:rPr>
          <w:rStyle w:val="paywall-eab47cfd"/>
          <w:rFonts w:ascii="TimesDigitalW04-Regular" w:hAnsi="TimesDigitalW04-Regular"/>
          <w:color w:val="333333"/>
          <w:sz w:val="27"/>
          <w:szCs w:val="27"/>
        </w:rPr>
        <w:t>, Derbyshire, has already been installed in one of JCB’s 3CX backhoe loaders and trials are continuing.</w:t>
      </w:r>
    </w:p>
    <w:p w14:paraId="07AC1729"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Lord Bamford, the company’s chairman, said that the engine could go into pre-production by the end of next year.</w:t>
      </w:r>
    </w:p>
    <w:p w14:paraId="70012C06" w14:textId="77777777" w:rsidR="00433367" w:rsidRDefault="00433367" w:rsidP="00433367">
      <w:pPr>
        <w:pStyle w:val="responsivewebparagraph-sc-1isfdlb-0"/>
        <w:spacing w:before="0" w:beforeAutospacing="0" w:after="0"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It has the potential to accelerate the transition </w:t>
      </w:r>
      <w:hyperlink r:id="rId9" w:history="1">
        <w:r>
          <w:rPr>
            <w:rStyle w:val="Hyperlink"/>
            <w:rFonts w:ascii="TimesDigitalW04-Regular" w:hAnsi="TimesDigitalW04-Regular"/>
            <w:color w:val="006699"/>
            <w:sz w:val="27"/>
            <w:szCs w:val="27"/>
            <w:shd w:val="clear" w:color="auto" w:fill="FFFFFF"/>
          </w:rPr>
          <w:t>away from fossil fuel</w:t>
        </w:r>
      </w:hyperlink>
      <w:r>
        <w:rPr>
          <w:rFonts w:ascii="TimesDigitalW04-Regular" w:hAnsi="TimesDigitalW04-Regular"/>
          <w:color w:val="333333"/>
          <w:sz w:val="27"/>
          <w:szCs w:val="27"/>
          <w:shd w:val="clear" w:color="auto" w:fill="FFFFFF"/>
        </w:rPr>
        <w:t> for hundreds of thousands of vehicles. The government has already set a target to ban the sale of petrol and diesel cars and vans by 2030 in the drive towards net-zero carbon emissions by 2050. It is expected that the shift will be achieved through battery technology, and almost 14 per cent of new cars sold since the start of this year are pure electric or hybrid models.</w:t>
      </w:r>
    </w:p>
    <w:p w14:paraId="7802E1DB"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However, the transition will be harder to achieve in large vehicles where the size, weight and charging time of batteries can be impractical. Some buses and cars are powered using hydrogen fuel cells, in which electrical power is generated through a chemical reaction, although this can be expensive and has extensive technical challenges.</w:t>
      </w:r>
    </w:p>
    <w:p w14:paraId="219F7C2E"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 xml:space="preserve">JCB is developing a working hydrogen motor. Like a conventional diesel engine, it relies on the combustion of fuel to generate power. Hydrogen gas, which has a high energy density, is carried in pressurised tanks on the vehicle and injected into the engine with compressed turbocharged air. Burning hydrogen at high temperatures in a combustion engine can cause toxic nitrogen oxides (NOx), a pollutant. To combat this </w:t>
      </w:r>
      <w:r>
        <w:rPr>
          <w:rFonts w:ascii="TimesDigitalW04-Regular" w:hAnsi="TimesDigitalW04-Regular"/>
          <w:color w:val="333333"/>
          <w:sz w:val="27"/>
          <w:szCs w:val="27"/>
          <w:shd w:val="clear" w:color="auto" w:fill="FFFFFF"/>
        </w:rPr>
        <w:lastRenderedPageBreak/>
        <w:t>the JCB engine uses a low level of hydrogen — about one part to 100 parts of air — to control the combustion temperatures. Burning hydrogen and oxygen also produces water, requiring engineers to develop systems to manage the steam released through the process.</w:t>
      </w:r>
    </w:p>
    <w:p w14:paraId="7E6BC0A8" w14:textId="77777777" w:rsidR="00433367" w:rsidRDefault="00433367" w:rsidP="00433367">
      <w:pPr>
        <w:pStyle w:val="responsivewebparagraph-sc-1isfdlb-0"/>
        <w:spacing w:before="0" w:beforeAutospacing="0" w:after="0"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The company said that its prototype piston engine produced no CO</w:t>
      </w:r>
      <w:r>
        <w:rPr>
          <w:rFonts w:ascii="TimesDigitalW04-Regular" w:hAnsi="TimesDigitalW04-Regular"/>
          <w:color w:val="333333"/>
          <w:sz w:val="27"/>
          <w:szCs w:val="27"/>
          <w:shd w:val="clear" w:color="auto" w:fill="FFFFFF"/>
          <w:vertAlign w:val="subscript"/>
        </w:rPr>
        <w:t>2</w:t>
      </w:r>
      <w:r>
        <w:rPr>
          <w:rFonts w:ascii="TimesDigitalW04-Regular" w:hAnsi="TimesDigitalW04-Regular"/>
          <w:color w:val="333333"/>
          <w:sz w:val="27"/>
          <w:szCs w:val="27"/>
          <w:shd w:val="clear" w:color="auto" w:fill="FFFFFF"/>
        </w:rPr>
        <w:t> and “practically zero” levels of NOx.</w:t>
      </w:r>
    </w:p>
    <w:p w14:paraId="06CAE5F8"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It is thought that the hydrogen engines will cost about £10,000 each; costs will be kept down by using the same production lines and many of the same components as diesel engines. By comparison a prototype hydrogen fuel cell system, which is being adapted for a 20-tonne excavator as part of another JCB trial, will cost about £100,000. Batteries needed to power such a machine would probably cost in the region of £160,000, the company said.</w:t>
      </w:r>
    </w:p>
    <w:p w14:paraId="30E5152A"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Bamford, a Conservative Party donor, said that the Department for Transport appeared to have a “pretty closed mind” on the benefits of hydrogen, placing more energy and money on the development of battery power.</w:t>
      </w:r>
    </w:p>
    <w:p w14:paraId="5F69BD54" w14:textId="77777777" w:rsidR="00433367" w:rsidRDefault="00433367" w:rsidP="00433367">
      <w:pPr>
        <w:pStyle w:val="responsivewebparagraph-sc-1isfdlb-0"/>
        <w:spacing w:before="0" w:beforeAutospacing="0" w:after="375" w:afterAutospacing="0" w:line="450" w:lineRule="atLeast"/>
        <w:rPr>
          <w:rFonts w:ascii="TimesDigitalW04-Regular" w:hAnsi="TimesDigitalW04-Regular"/>
          <w:color w:val="333333"/>
          <w:sz w:val="27"/>
          <w:szCs w:val="27"/>
          <w:shd w:val="clear" w:color="auto" w:fill="FFFFFF"/>
        </w:rPr>
      </w:pPr>
      <w:r>
        <w:rPr>
          <w:rFonts w:ascii="TimesDigitalW04-Regular" w:hAnsi="TimesDigitalW04-Regular"/>
          <w:color w:val="333333"/>
          <w:sz w:val="27"/>
          <w:szCs w:val="27"/>
          <w:shd w:val="clear" w:color="auto" w:fill="FFFFFF"/>
        </w:rPr>
        <w:t>“The use of hydrogen motors will provide the quickest way to reach the target of zero carbon dioxide emissions,” he said. “The use of fossil fuels in machinery may be phased out in the future but that shouldn’t mean that internal combustion engines don’t have an important ongoing role.”</w:t>
      </w:r>
    </w:p>
    <w:p w14:paraId="76912DE2" w14:textId="77777777" w:rsidR="00433367" w:rsidRDefault="00433367" w:rsidP="00433367">
      <w:pPr>
        <w:shd w:val="clear" w:color="auto" w:fill="FFFFFF"/>
        <w:rPr>
          <w:rStyle w:val="Hyperlink"/>
          <w:sz w:val="21"/>
          <w:szCs w:val="21"/>
          <w:u w:val="none"/>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"https://www.thetimes.co.uk/topic/technology" </w:instrText>
      </w:r>
      <w:r>
        <w:rPr>
          <w:rFonts w:ascii="TimesDigitalW04-Regular" w:hAnsi="TimesDigitalW04-Regular"/>
          <w:color w:val="333333"/>
          <w:sz w:val="21"/>
          <w:szCs w:val="21"/>
        </w:rPr>
        <w:fldChar w:fldCharType="separate"/>
      </w:r>
    </w:p>
    <w:p w14:paraId="3A9A264C" w14:textId="77777777" w:rsidR="00433367" w:rsidRDefault="00433367" w:rsidP="00433367">
      <w:pPr>
        <w:shd w:val="clear" w:color="auto" w:fill="FFFFFF"/>
      </w:pPr>
      <w:r>
        <w:rPr>
          <w:rFonts w:ascii="TimesDigitalW04-Regular" w:hAnsi="TimesDigitalW04-Regular"/>
          <w:color w:val="0000FF"/>
          <w:sz w:val="21"/>
          <w:szCs w:val="21"/>
        </w:rPr>
        <w:br/>
      </w:r>
    </w:p>
    <w:p w14:paraId="46BBFA5D" w14:textId="77777777" w:rsidR="00433367" w:rsidRDefault="00433367" w:rsidP="00433367">
      <w:pPr>
        <w:shd w:val="clear" w:color="auto" w:fill="FFFFFF"/>
        <w:rPr>
          <w:rFonts w:ascii="TimesDigitalW04-Regular" w:hAnsi="TimesDigitalW04-Regular"/>
          <w:color w:val="333333"/>
          <w:sz w:val="21"/>
          <w:szCs w:val="21"/>
        </w:rPr>
      </w:pPr>
      <w:r>
        <w:rPr>
          <w:rFonts w:ascii="TimesDigitalW04-Regular" w:hAnsi="TimesDigitalW04-Regular"/>
          <w:color w:val="333333"/>
          <w:sz w:val="21"/>
          <w:szCs w:val="21"/>
        </w:rPr>
        <w:fldChar w:fldCharType="end"/>
      </w:r>
    </w:p>
    <w:p w14:paraId="793EE262" w14:textId="77777777" w:rsidR="00557B35" w:rsidRPr="00433367" w:rsidRDefault="00557B35" w:rsidP="00433367"/>
    <w:sectPr w:rsidR="00557B35" w:rsidRPr="00433367">
      <w:footerReference w:type="even" r:id="rId10"/>
      <w:footerReference w:type="default" r:id="rId11"/>
      <w:footnotePr>
        <w:numRestart w:val="eachSect"/>
      </w:footnotePr>
      <w:pgSz w:w="11909" w:h="16834"/>
      <w:pgMar w:top="1008" w:right="1152" w:bottom="1008" w:left="1411" w:header="706" w:footer="4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D62A7" w14:textId="77777777" w:rsidR="007A060C" w:rsidRDefault="007A060C">
      <w:r>
        <w:separator/>
      </w:r>
    </w:p>
  </w:endnote>
  <w:endnote w:type="continuationSeparator" w:id="0">
    <w:p w14:paraId="0050F1D7" w14:textId="77777777" w:rsidR="007A060C" w:rsidRDefault="007A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Modern-Bold">
    <w:altName w:val="Times New Roman"/>
    <w:panose1 w:val="020B0604020202020204"/>
    <w:charset w:val="00"/>
    <w:family w:val="roman"/>
    <w:notTrueType/>
    <w:pitch w:val="default"/>
  </w:font>
  <w:font w:name="TimesDigitalW04-RegularSC">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GillSansMTStd-Medium">
    <w:altName w:val="Cambria"/>
    <w:panose1 w:val="020B0604020202020204"/>
    <w:charset w:val="00"/>
    <w:family w:val="roman"/>
    <w:notTrueType/>
    <w:pitch w:val="default"/>
  </w:font>
  <w:font w:name="TimesDigitalW04-Regular">
    <w:altName w:val="Times New Roman"/>
    <w:panose1 w:val="020B0604020202020204"/>
    <w:charset w:val="00"/>
    <w:family w:val="roman"/>
    <w:notTrueType/>
    <w:pitch w:val="default"/>
  </w:font>
  <w:font w:name="Times">
    <w:altName w:val="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1DA5B"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1B2A10A" w14:textId="77777777" w:rsidR="00557B35" w:rsidRDefault="00557B35">
    <w:pPr>
      <w:spacing w:line="240" w:lineRule="exact"/>
      <w:jc w:val="center"/>
      <w:rPr>
        <w:rFonts w:ascii="Times" w:hAnsi="Times"/>
      </w:rPr>
    </w:pPr>
    <w:r>
      <w:rPr>
        <w:rFonts w:ascii="Times" w:hAnsi="Times"/>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27B1"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4BA6095" w14:textId="77777777" w:rsidR="00557B35" w:rsidRDefault="00557B35">
    <w:pPr>
      <w:spacing w:line="240" w:lineRule="exact"/>
      <w:jc w:val="center"/>
      <w:rPr>
        <w:rFonts w:ascii="Times" w:hAnsi="Times"/>
      </w:rPr>
    </w:pPr>
    <w:r>
      <w:rPr>
        <w:rFonts w:ascii="Times" w:hAnsi="Times"/>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9E00F" w14:textId="77777777" w:rsidR="007A060C" w:rsidRDefault="007A060C">
      <w:r>
        <w:separator/>
      </w:r>
    </w:p>
  </w:footnote>
  <w:footnote w:type="continuationSeparator" w:id="0">
    <w:p w14:paraId="5BE3F54B" w14:textId="77777777" w:rsidR="007A060C" w:rsidRDefault="007A06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7E"/>
    <w:rsid w:val="0033547E"/>
    <w:rsid w:val="00433367"/>
    <w:rsid w:val="00557B35"/>
    <w:rsid w:val="00622B13"/>
    <w:rsid w:val="007A060C"/>
    <w:rsid w:val="00A0708E"/>
    <w:rsid w:val="00A5711C"/>
    <w:rsid w:val="00B42002"/>
    <w:rsid w:val="00D01CCC"/>
    <w:rsid w:val="00EE5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607AD"/>
  <w15:docId w15:val="{FF22B467-AC48-FF47-BBBD-73C05CB0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ourier" w:hAnsi="Courier"/>
      <w:sz w:val="24"/>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spacing w:before="360" w:after="120"/>
      <w:ind w:left="1137" w:hanging="1094"/>
      <w:outlineLvl w:val="1"/>
    </w:pPr>
    <w:rPr>
      <w:rFonts w:ascii="Times New Roman" w:hAnsi="Times New Roman"/>
      <w:b/>
      <w:cap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AP">
    <w:name w:val="AP"/>
    <w:basedOn w:val="Normal"/>
    <w:pPr>
      <w:framePr w:hSpace="187" w:wrap="notBeside" w:vAnchor="text" w:hAnchor="text" w:y="1"/>
      <w:pBdr>
        <w:top w:val="single" w:sz="6" w:space="1" w:color="auto"/>
        <w:left w:val="single" w:sz="6" w:space="1" w:color="auto"/>
        <w:bottom w:val="single" w:sz="6" w:space="1" w:color="auto"/>
        <w:right w:val="single" w:sz="6" w:space="1" w:color="auto"/>
      </w:pBdr>
      <w:spacing w:before="120" w:after="120"/>
      <w:ind w:left="1134" w:hanging="1094"/>
    </w:pPr>
    <w:rPr>
      <w:rFonts w:ascii="Times New Roman" w:hAnsi="Times New Roman"/>
      <w:color w:val="000000"/>
      <w:lang w:val="en-GB"/>
    </w:rPr>
  </w:style>
  <w:style w:type="paragraph" w:customStyle="1" w:styleId="Bullet1">
    <w:name w:val="Bullet1"/>
    <w:basedOn w:val="Normal"/>
    <w:pPr>
      <w:ind w:left="997" w:hanging="288"/>
      <w:jc w:val="left"/>
    </w:pPr>
    <w:rPr>
      <w:rFonts w:ascii="Times New Roman" w:hAnsi="Times New Roman"/>
      <w:lang w:val="fr-FR"/>
    </w:rPr>
  </w:style>
  <w:style w:type="character" w:customStyle="1" w:styleId="css-901oao">
    <w:name w:val="css-901oao"/>
    <w:basedOn w:val="DefaultParagraphFont"/>
    <w:rsid w:val="00433367"/>
  </w:style>
  <w:style w:type="character" w:styleId="Hyperlink">
    <w:name w:val="Hyperlink"/>
    <w:basedOn w:val="DefaultParagraphFont"/>
    <w:uiPriority w:val="99"/>
    <w:semiHidden/>
    <w:unhideWhenUsed/>
    <w:rsid w:val="00433367"/>
    <w:rPr>
      <w:color w:val="0000FF"/>
      <w:u w:val="single"/>
    </w:rPr>
  </w:style>
  <w:style w:type="character" w:customStyle="1" w:styleId="date-publicationwebpublicationname-pg8gov-0">
    <w:name w:val="date-publicationweb__publicationname-pg8gov-0"/>
    <w:basedOn w:val="DefaultParagraphFont"/>
    <w:rsid w:val="00433367"/>
  </w:style>
  <w:style w:type="paragraph" w:customStyle="1" w:styleId="responsivewebparagraph-sc-1isfdlb-0">
    <w:name w:val="responsiveweb__paragraph-sc-1isfdlb-0"/>
    <w:basedOn w:val="Normal"/>
    <w:rsid w:val="00433367"/>
    <w:pPr>
      <w:spacing w:before="100" w:beforeAutospacing="1" w:after="100" w:afterAutospacing="1"/>
      <w:jc w:val="left"/>
    </w:pPr>
    <w:rPr>
      <w:rFonts w:ascii="Times New Roman" w:hAnsi="Times New Roman"/>
      <w:szCs w:val="24"/>
      <w:lang w:val="en-GB"/>
    </w:rPr>
  </w:style>
  <w:style w:type="character" w:customStyle="1" w:styleId="paywall-eab47cfd">
    <w:name w:val="paywall-eab47cfd"/>
    <w:basedOn w:val="DefaultParagraphFont"/>
    <w:rsid w:val="00433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05815">
      <w:bodyDiv w:val="1"/>
      <w:marLeft w:val="0"/>
      <w:marRight w:val="0"/>
      <w:marTop w:val="0"/>
      <w:marBottom w:val="0"/>
      <w:divBdr>
        <w:top w:val="none" w:sz="0" w:space="0" w:color="auto"/>
        <w:left w:val="none" w:sz="0" w:space="0" w:color="auto"/>
        <w:bottom w:val="none" w:sz="0" w:space="0" w:color="auto"/>
        <w:right w:val="none" w:sz="0" w:space="0" w:color="auto"/>
      </w:divBdr>
      <w:divsChild>
        <w:div w:id="1716000914">
          <w:marLeft w:val="0"/>
          <w:marRight w:val="0"/>
          <w:marTop w:val="0"/>
          <w:marBottom w:val="0"/>
          <w:divBdr>
            <w:top w:val="single" w:sz="2" w:space="0" w:color="000000"/>
            <w:left w:val="single" w:sz="2" w:space="0" w:color="000000"/>
            <w:bottom w:val="single" w:sz="2" w:space="0" w:color="000000"/>
            <w:right w:val="single" w:sz="2" w:space="0" w:color="000000"/>
          </w:divBdr>
          <w:divsChild>
            <w:div w:id="2089494080">
              <w:marLeft w:val="0"/>
              <w:marRight w:val="0"/>
              <w:marTop w:val="0"/>
              <w:marBottom w:val="0"/>
              <w:divBdr>
                <w:top w:val="none" w:sz="0" w:space="0" w:color="auto"/>
                <w:left w:val="none" w:sz="0" w:space="0" w:color="auto"/>
                <w:bottom w:val="none" w:sz="0" w:space="0" w:color="auto"/>
                <w:right w:val="none" w:sz="0" w:space="0" w:color="auto"/>
              </w:divBdr>
              <w:divsChild>
                <w:div w:id="2142771095">
                  <w:marLeft w:val="0"/>
                  <w:marRight w:val="0"/>
                  <w:marTop w:val="0"/>
                  <w:marBottom w:val="225"/>
                  <w:divBdr>
                    <w:top w:val="single" w:sz="2" w:space="0" w:color="000000"/>
                    <w:left w:val="single" w:sz="2" w:space="0" w:color="000000"/>
                    <w:bottom w:val="single" w:sz="2" w:space="0" w:color="000000"/>
                    <w:right w:val="single" w:sz="2" w:space="0" w:color="000000"/>
                  </w:divBdr>
                  <w:divsChild>
                    <w:div w:id="70540855">
                      <w:marLeft w:val="0"/>
                      <w:marRight w:val="0"/>
                      <w:marTop w:val="0"/>
                      <w:marBottom w:val="0"/>
                      <w:divBdr>
                        <w:top w:val="single" w:sz="2" w:space="0" w:color="000000"/>
                        <w:left w:val="single" w:sz="2" w:space="0" w:color="000000"/>
                        <w:bottom w:val="single" w:sz="2" w:space="0" w:color="000000"/>
                        <w:right w:val="single" w:sz="2" w:space="0" w:color="000000"/>
                      </w:divBdr>
                      <w:divsChild>
                        <w:div w:id="388840696">
                          <w:marLeft w:val="0"/>
                          <w:marRight w:val="0"/>
                          <w:marTop w:val="0"/>
                          <w:marBottom w:val="150"/>
                          <w:divBdr>
                            <w:top w:val="single" w:sz="2" w:space="0" w:color="000000"/>
                            <w:left w:val="single" w:sz="2" w:space="0" w:color="000000"/>
                            <w:bottom w:val="single" w:sz="2" w:space="0" w:color="000000"/>
                            <w:right w:val="single" w:sz="2" w:space="0" w:color="000000"/>
                          </w:divBdr>
                          <w:divsChild>
                            <w:div w:id="1354261221">
                              <w:marLeft w:val="0"/>
                              <w:marRight w:val="0"/>
                              <w:marTop w:val="0"/>
                              <w:marBottom w:val="150"/>
                              <w:divBdr>
                                <w:top w:val="single" w:sz="2" w:space="0" w:color="000000"/>
                                <w:left w:val="single" w:sz="2" w:space="0" w:color="000000"/>
                                <w:bottom w:val="single" w:sz="2" w:space="0" w:color="000000"/>
                                <w:right w:val="single" w:sz="2" w:space="0" w:color="000000"/>
                              </w:divBdr>
                              <w:divsChild>
                                <w:div w:id="1454013404">
                                  <w:marLeft w:val="0"/>
                                  <w:marRight w:val="0"/>
                                  <w:marTop w:val="0"/>
                                  <w:marBottom w:val="0"/>
                                  <w:divBdr>
                                    <w:top w:val="single" w:sz="2" w:space="0" w:color="000000"/>
                                    <w:left w:val="single" w:sz="2" w:space="0" w:color="000000"/>
                                    <w:bottom w:val="single" w:sz="2" w:space="0" w:color="000000"/>
                                    <w:right w:val="single" w:sz="2" w:space="0" w:color="000000"/>
                                  </w:divBdr>
                                  <w:divsChild>
                                    <w:div w:id="151918135">
                                      <w:marLeft w:val="0"/>
                                      <w:marRight w:val="0"/>
                                      <w:marTop w:val="0"/>
                                      <w:marBottom w:val="0"/>
                                      <w:divBdr>
                                        <w:top w:val="single" w:sz="2" w:space="0" w:color="000000"/>
                                        <w:left w:val="single" w:sz="2" w:space="0" w:color="000000"/>
                                        <w:bottom w:val="single" w:sz="2" w:space="0" w:color="000000"/>
                                        <w:right w:val="single" w:sz="2" w:space="0" w:color="000000"/>
                                      </w:divBdr>
                                      <w:divsChild>
                                        <w:div w:id="983315977">
                                          <w:marLeft w:val="75"/>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487018198">
                  <w:marLeft w:val="0"/>
                  <w:marRight w:val="0"/>
                  <w:marTop w:val="0"/>
                  <w:marBottom w:val="300"/>
                  <w:divBdr>
                    <w:top w:val="single" w:sz="2" w:space="0" w:color="000000"/>
                    <w:left w:val="single" w:sz="2" w:space="15" w:color="000000"/>
                    <w:bottom w:val="single" w:sz="2" w:space="0" w:color="000000"/>
                    <w:right w:val="single" w:sz="2" w:space="15" w:color="000000"/>
                  </w:divBdr>
                  <w:divsChild>
                    <w:div w:id="233012927">
                      <w:marLeft w:val="0"/>
                      <w:marRight w:val="0"/>
                      <w:marTop w:val="0"/>
                      <w:marBottom w:val="0"/>
                      <w:divBdr>
                        <w:top w:val="single" w:sz="6" w:space="0" w:color="DBDBDB"/>
                        <w:left w:val="single" w:sz="2" w:space="0" w:color="DBDBDB"/>
                        <w:bottom w:val="single" w:sz="6" w:space="0" w:color="DBDBDB"/>
                        <w:right w:val="single" w:sz="2" w:space="0" w:color="DBDBDB"/>
                      </w:divBdr>
                      <w:divsChild>
                        <w:div w:id="853542779">
                          <w:marLeft w:val="0"/>
                          <w:marRight w:val="0"/>
                          <w:marTop w:val="0"/>
                          <w:marBottom w:val="0"/>
                          <w:divBdr>
                            <w:top w:val="single" w:sz="2" w:space="0" w:color="000000"/>
                            <w:left w:val="single" w:sz="2" w:space="0" w:color="000000"/>
                            <w:bottom w:val="single" w:sz="2" w:space="0" w:color="000000"/>
                            <w:right w:val="single" w:sz="2" w:space="0" w:color="000000"/>
                          </w:divBdr>
                          <w:divsChild>
                            <w:div w:id="244069034">
                              <w:marLeft w:val="0"/>
                              <w:marRight w:val="0"/>
                              <w:marTop w:val="0"/>
                              <w:marBottom w:val="0"/>
                              <w:divBdr>
                                <w:top w:val="single" w:sz="2" w:space="8" w:color="000000"/>
                                <w:left w:val="single" w:sz="2" w:space="0" w:color="000000"/>
                                <w:bottom w:val="single" w:sz="2" w:space="8" w:color="000000"/>
                                <w:right w:val="single" w:sz="2" w:space="0" w:color="000000"/>
                              </w:divBdr>
                            </w:div>
                          </w:divsChild>
                        </w:div>
                      </w:divsChild>
                    </w:div>
                    <w:div w:id="1131820408">
                      <w:marLeft w:val="0"/>
                      <w:marRight w:val="0"/>
                      <w:marTop w:val="0"/>
                      <w:marBottom w:val="0"/>
                      <w:divBdr>
                        <w:top w:val="single" w:sz="6" w:space="0" w:color="DBDBDB"/>
                        <w:left w:val="single" w:sz="2" w:space="0" w:color="DBDBDB"/>
                        <w:bottom w:val="single" w:sz="6" w:space="0" w:color="DBDBDB"/>
                        <w:right w:val="single" w:sz="2" w:space="0" w:color="DBDBDB"/>
                      </w:divBdr>
                      <w:divsChild>
                        <w:div w:id="1558202335">
                          <w:marLeft w:val="0"/>
                          <w:marRight w:val="0"/>
                          <w:marTop w:val="0"/>
                          <w:marBottom w:val="0"/>
                          <w:divBdr>
                            <w:top w:val="single" w:sz="2" w:space="0" w:color="000000"/>
                            <w:left w:val="single" w:sz="2" w:space="0" w:color="000000"/>
                            <w:bottom w:val="single" w:sz="2" w:space="0" w:color="000000"/>
                            <w:right w:val="single" w:sz="2" w:space="0" w:color="000000"/>
                          </w:divBdr>
                          <w:divsChild>
                            <w:div w:id="530265568">
                              <w:marLeft w:val="0"/>
                              <w:marRight w:val="0"/>
                              <w:marTop w:val="0"/>
                              <w:marBottom w:val="0"/>
                              <w:divBdr>
                                <w:top w:val="single" w:sz="2" w:space="8" w:color="000000"/>
                                <w:left w:val="single" w:sz="2" w:space="0" w:color="000000"/>
                                <w:bottom w:val="single" w:sz="2" w:space="8" w:color="000000"/>
                                <w:right w:val="single" w:sz="2" w:space="0" w:color="000000"/>
                              </w:divBdr>
                            </w:div>
                          </w:divsChild>
                        </w:div>
                      </w:divsChild>
                    </w:div>
                    <w:div w:id="835071273">
                      <w:marLeft w:val="0"/>
                      <w:marRight w:val="0"/>
                      <w:marTop w:val="0"/>
                      <w:marBottom w:val="150"/>
                      <w:divBdr>
                        <w:top w:val="single" w:sz="2" w:space="0" w:color="000000"/>
                        <w:left w:val="single" w:sz="2" w:space="0" w:color="000000"/>
                        <w:bottom w:val="single" w:sz="2" w:space="0" w:color="000000"/>
                        <w:right w:val="single" w:sz="2" w:space="0" w:color="000000"/>
                      </w:divBdr>
                      <w:divsChild>
                        <w:div w:id="911231674">
                          <w:marLeft w:val="0"/>
                          <w:marRight w:val="150"/>
                          <w:marTop w:val="150"/>
                          <w:marBottom w:val="0"/>
                          <w:divBdr>
                            <w:top w:val="single" w:sz="2" w:space="0" w:color="000000"/>
                            <w:left w:val="single" w:sz="2" w:space="0" w:color="000000"/>
                            <w:bottom w:val="single" w:sz="2" w:space="0" w:color="000000"/>
                            <w:right w:val="single" w:sz="2" w:space="0" w:color="000000"/>
                          </w:divBdr>
                          <w:divsChild>
                            <w:div w:id="960653394">
                              <w:marLeft w:val="0"/>
                              <w:marRight w:val="0"/>
                              <w:marTop w:val="0"/>
                              <w:marBottom w:val="0"/>
                              <w:divBdr>
                                <w:top w:val="single" w:sz="6" w:space="8" w:color="DBDBDB"/>
                                <w:left w:val="single" w:sz="6" w:space="11" w:color="DBDBDB"/>
                                <w:bottom w:val="single" w:sz="6" w:space="8" w:color="DBDBDB"/>
                                <w:right w:val="single" w:sz="6" w:space="11" w:color="DBDBDB"/>
                              </w:divBdr>
                              <w:divsChild>
                                <w:div w:id="12273000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21187790">
                          <w:marLeft w:val="0"/>
                          <w:marRight w:val="150"/>
                          <w:marTop w:val="150"/>
                          <w:marBottom w:val="0"/>
                          <w:divBdr>
                            <w:top w:val="single" w:sz="2" w:space="0" w:color="000000"/>
                            <w:left w:val="single" w:sz="2" w:space="0" w:color="000000"/>
                            <w:bottom w:val="single" w:sz="2" w:space="0" w:color="000000"/>
                            <w:right w:val="single" w:sz="2" w:space="0" w:color="000000"/>
                          </w:divBdr>
                          <w:divsChild>
                            <w:div w:id="32577424">
                              <w:marLeft w:val="0"/>
                              <w:marRight w:val="0"/>
                              <w:marTop w:val="0"/>
                              <w:marBottom w:val="0"/>
                              <w:divBdr>
                                <w:top w:val="single" w:sz="6" w:space="8" w:color="DBDBDB"/>
                                <w:left w:val="single" w:sz="6" w:space="11" w:color="DBDBDB"/>
                                <w:bottom w:val="single" w:sz="6" w:space="8" w:color="DBDBDB"/>
                                <w:right w:val="single" w:sz="6" w:space="11" w:color="DBDBDB"/>
                              </w:divBdr>
                              <w:divsChild>
                                <w:div w:id="18064627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3038464">
                          <w:marLeft w:val="0"/>
                          <w:marRight w:val="150"/>
                          <w:marTop w:val="150"/>
                          <w:marBottom w:val="0"/>
                          <w:divBdr>
                            <w:top w:val="single" w:sz="2" w:space="0" w:color="000000"/>
                            <w:left w:val="single" w:sz="2" w:space="0" w:color="000000"/>
                            <w:bottom w:val="single" w:sz="2" w:space="0" w:color="000000"/>
                            <w:right w:val="single" w:sz="2" w:space="0" w:color="000000"/>
                          </w:divBdr>
                          <w:divsChild>
                            <w:div w:id="1966304270">
                              <w:marLeft w:val="0"/>
                              <w:marRight w:val="0"/>
                              <w:marTop w:val="0"/>
                              <w:marBottom w:val="0"/>
                              <w:divBdr>
                                <w:top w:val="single" w:sz="6" w:space="8" w:color="DBDBDB"/>
                                <w:left w:val="single" w:sz="6" w:space="11" w:color="DBDBDB"/>
                                <w:bottom w:val="single" w:sz="6" w:space="8" w:color="DBDBDB"/>
                                <w:right w:val="single" w:sz="6" w:space="11" w:color="DBDBDB"/>
                              </w:divBdr>
                              <w:divsChild>
                                <w:div w:id="10717312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933899235">
              <w:marLeft w:val="0"/>
              <w:marRight w:val="0"/>
              <w:marTop w:val="0"/>
              <w:marBottom w:val="450"/>
              <w:divBdr>
                <w:top w:val="single" w:sz="2" w:space="0" w:color="000000"/>
                <w:left w:val="single" w:sz="2" w:space="0" w:color="000000"/>
                <w:bottom w:val="single" w:sz="2" w:space="0" w:color="000000"/>
                <w:right w:val="single" w:sz="2" w:space="0" w:color="000000"/>
              </w:divBdr>
              <w:divsChild>
                <w:div w:id="1457987286">
                  <w:marLeft w:val="0"/>
                  <w:marRight w:val="0"/>
                  <w:marTop w:val="0"/>
                  <w:marBottom w:val="0"/>
                  <w:divBdr>
                    <w:top w:val="single" w:sz="2" w:space="0" w:color="000000"/>
                    <w:left w:val="single" w:sz="2" w:space="0" w:color="000000"/>
                    <w:bottom w:val="single" w:sz="2" w:space="31" w:color="000000"/>
                    <w:right w:val="single" w:sz="2" w:space="0" w:color="000000"/>
                  </w:divBdr>
                  <w:divsChild>
                    <w:div w:id="286663668">
                      <w:marLeft w:val="0"/>
                      <w:marRight w:val="0"/>
                      <w:marTop w:val="0"/>
                      <w:marBottom w:val="0"/>
                      <w:divBdr>
                        <w:top w:val="single" w:sz="2" w:space="0" w:color="000000"/>
                        <w:left w:val="single" w:sz="2" w:space="0" w:color="000000"/>
                        <w:bottom w:val="single" w:sz="2" w:space="0" w:color="000000"/>
                        <w:right w:val="single" w:sz="2" w:space="0" w:color="000000"/>
                      </w:divBdr>
                      <w:divsChild>
                        <w:div w:id="1879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0450">
                  <w:marLeft w:val="0"/>
                  <w:marRight w:val="0"/>
                  <w:marTop w:val="0"/>
                  <w:marBottom w:val="0"/>
                  <w:divBdr>
                    <w:top w:val="single" w:sz="2" w:space="0" w:color="000000"/>
                    <w:left w:val="single" w:sz="2" w:space="0" w:color="000000"/>
                    <w:bottom w:val="single" w:sz="2" w:space="0" w:color="000000"/>
                    <w:right w:val="single" w:sz="2" w:space="0" w:color="000000"/>
                  </w:divBdr>
                  <w:divsChild>
                    <w:div w:id="700478338">
                      <w:marLeft w:val="0"/>
                      <w:marRight w:val="0"/>
                      <w:marTop w:val="0"/>
                      <w:marBottom w:val="0"/>
                      <w:divBdr>
                        <w:top w:val="single" w:sz="2" w:space="0" w:color="000000"/>
                        <w:left w:val="single" w:sz="2" w:space="0" w:color="000000"/>
                        <w:bottom w:val="single" w:sz="2" w:space="0" w:color="000000"/>
                        <w:right w:val="single" w:sz="2" w:space="0" w:color="000000"/>
                      </w:divBdr>
                      <w:divsChild>
                        <w:div w:id="912279468">
                          <w:marLeft w:val="0"/>
                          <w:marRight w:val="0"/>
                          <w:marTop w:val="0"/>
                          <w:marBottom w:val="0"/>
                          <w:divBdr>
                            <w:top w:val="single" w:sz="2" w:space="8" w:color="000000"/>
                            <w:left w:val="single" w:sz="2" w:space="0" w:color="000000"/>
                            <w:bottom w:val="single" w:sz="2" w:space="0" w:color="000000"/>
                            <w:right w:val="single" w:sz="2" w:space="0" w:color="000000"/>
                          </w:divBdr>
                          <w:divsChild>
                            <w:div w:id="233592366">
                              <w:marLeft w:val="0"/>
                              <w:marRight w:val="0"/>
                              <w:marTop w:val="0"/>
                              <w:marBottom w:val="0"/>
                              <w:divBdr>
                                <w:top w:val="single" w:sz="2" w:space="0" w:color="000000"/>
                                <w:left w:val="single" w:sz="2" w:space="0" w:color="000000"/>
                                <w:bottom w:val="single" w:sz="2" w:space="0" w:color="000000"/>
                                <w:right w:val="single" w:sz="2" w:space="0" w:color="000000"/>
                              </w:divBdr>
                            </w:div>
                            <w:div w:id="10629448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101796766">
              <w:marLeft w:val="0"/>
              <w:marRight w:val="0"/>
              <w:marTop w:val="0"/>
              <w:marBottom w:val="450"/>
              <w:divBdr>
                <w:top w:val="single" w:sz="6" w:space="0" w:color="DBDBDB"/>
                <w:left w:val="single" w:sz="2" w:space="0" w:color="DBDBDB"/>
                <w:bottom w:val="single" w:sz="6" w:space="0" w:color="DBDBDB"/>
                <w:right w:val="single" w:sz="2" w:space="0" w:color="DBDBDB"/>
              </w:divBdr>
              <w:divsChild>
                <w:div w:id="411582543">
                  <w:marLeft w:val="0"/>
                  <w:marRight w:val="0"/>
                  <w:marTop w:val="0"/>
                  <w:marBottom w:val="0"/>
                  <w:divBdr>
                    <w:top w:val="none" w:sz="0" w:space="0" w:color="auto"/>
                    <w:left w:val="none" w:sz="0" w:space="0" w:color="auto"/>
                    <w:bottom w:val="none" w:sz="0" w:space="0" w:color="auto"/>
                    <w:right w:val="none" w:sz="0" w:space="0" w:color="auto"/>
                  </w:divBdr>
                  <w:divsChild>
                    <w:div w:id="2103917209">
                      <w:marLeft w:val="0"/>
                      <w:marRight w:val="0"/>
                      <w:marTop w:val="0"/>
                      <w:marBottom w:val="0"/>
                      <w:divBdr>
                        <w:top w:val="none" w:sz="0" w:space="0" w:color="auto"/>
                        <w:left w:val="none" w:sz="0" w:space="0" w:color="auto"/>
                        <w:bottom w:val="none" w:sz="0" w:space="0" w:color="auto"/>
                        <w:right w:val="none" w:sz="0" w:space="0" w:color="auto"/>
                      </w:divBdr>
                      <w:divsChild>
                        <w:div w:id="1461612071">
                          <w:marLeft w:val="0"/>
                          <w:marRight w:val="0"/>
                          <w:marTop w:val="0"/>
                          <w:marBottom w:val="0"/>
                          <w:divBdr>
                            <w:top w:val="none" w:sz="0" w:space="0" w:color="auto"/>
                            <w:left w:val="none" w:sz="0" w:space="0" w:color="auto"/>
                            <w:bottom w:val="none" w:sz="0" w:space="0" w:color="auto"/>
                            <w:right w:val="none" w:sz="0" w:space="0" w:color="auto"/>
                          </w:divBdr>
                          <w:divsChild>
                            <w:div w:id="1939021328">
                              <w:marLeft w:val="0"/>
                              <w:marRight w:val="0"/>
                              <w:marTop w:val="0"/>
                              <w:marBottom w:val="0"/>
                              <w:divBdr>
                                <w:top w:val="single" w:sz="2" w:space="8" w:color="000000"/>
                                <w:left w:val="single" w:sz="2" w:space="0" w:color="000000"/>
                                <w:bottom w:val="single" w:sz="2" w:space="8" w:color="000000"/>
                                <w:right w:val="single" w:sz="2" w:space="0" w:color="000000"/>
                              </w:divBdr>
                              <w:divsChild>
                                <w:div w:id="1861624828">
                                  <w:marLeft w:val="0"/>
                                  <w:marRight w:val="0"/>
                                  <w:marTop w:val="0"/>
                                  <w:marBottom w:val="0"/>
                                  <w:divBdr>
                                    <w:top w:val="single" w:sz="2" w:space="0" w:color="000000"/>
                                    <w:left w:val="single" w:sz="2" w:space="0" w:color="000000"/>
                                    <w:bottom w:val="single" w:sz="2" w:space="0" w:color="000000"/>
                                    <w:right w:val="single" w:sz="2" w:space="0" w:color="000000"/>
                                  </w:divBdr>
                                  <w:divsChild>
                                    <w:div w:id="998926786">
                                      <w:marLeft w:val="0"/>
                                      <w:marRight w:val="150"/>
                                      <w:marTop w:val="0"/>
                                      <w:marBottom w:val="0"/>
                                      <w:divBdr>
                                        <w:top w:val="single" w:sz="2" w:space="0" w:color="000000"/>
                                        <w:left w:val="single" w:sz="2" w:space="0" w:color="000000"/>
                                        <w:bottom w:val="single" w:sz="2" w:space="0" w:color="000000"/>
                                        <w:right w:val="single" w:sz="2" w:space="0" w:color="000000"/>
                                      </w:divBdr>
                                    </w:div>
                                    <w:div w:id="1626811754">
                                      <w:marLeft w:val="0"/>
                                      <w:marRight w:val="0"/>
                                      <w:marTop w:val="0"/>
                                      <w:marBottom w:val="0"/>
                                      <w:divBdr>
                                        <w:top w:val="single" w:sz="2" w:space="0" w:color="000000"/>
                                        <w:left w:val="single" w:sz="2" w:space="0" w:color="000000"/>
                                        <w:bottom w:val="single" w:sz="2" w:space="0" w:color="000000"/>
                                        <w:right w:val="single" w:sz="2" w:space="0" w:color="000000"/>
                                      </w:divBdr>
                                    </w:div>
                                    <w:div w:id="346250417">
                                      <w:marLeft w:val="0"/>
                                      <w:marRight w:val="0"/>
                                      <w:marTop w:val="0"/>
                                      <w:marBottom w:val="0"/>
                                      <w:divBdr>
                                        <w:top w:val="single" w:sz="2" w:space="0" w:color="000000"/>
                                        <w:left w:val="single" w:sz="2" w:space="0" w:color="000000"/>
                                        <w:bottom w:val="single" w:sz="2" w:space="0" w:color="000000"/>
                                        <w:right w:val="single" w:sz="2" w:space="0" w:color="000000"/>
                                      </w:divBdr>
                                    </w:div>
                                    <w:div w:id="1793012256">
                                      <w:marLeft w:val="0"/>
                                      <w:marRight w:val="0"/>
                                      <w:marTop w:val="0"/>
                                      <w:marBottom w:val="0"/>
                                      <w:divBdr>
                                        <w:top w:val="single" w:sz="2" w:space="0" w:color="000000"/>
                                        <w:left w:val="single" w:sz="2" w:space="0" w:color="000000"/>
                                        <w:bottom w:val="single" w:sz="2" w:space="0" w:color="000000"/>
                                        <w:right w:val="single" w:sz="2" w:space="0" w:color="000000"/>
                                      </w:divBdr>
                                    </w:div>
                                    <w:div w:id="8129095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05677606">
                                  <w:marLeft w:val="0"/>
                                  <w:marRight w:val="0"/>
                                  <w:marTop w:val="0"/>
                                  <w:marBottom w:val="0"/>
                                  <w:divBdr>
                                    <w:top w:val="single" w:sz="2" w:space="0" w:color="000000"/>
                                    <w:left w:val="single" w:sz="2" w:space="0" w:color="000000"/>
                                    <w:bottom w:val="single" w:sz="2" w:space="0" w:color="000000"/>
                                    <w:right w:val="single" w:sz="2" w:space="0" w:color="000000"/>
                                  </w:divBdr>
                                  <w:divsChild>
                                    <w:div w:id="2136436628">
                                      <w:marLeft w:val="0"/>
                                      <w:marRight w:val="15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314529268">
          <w:marLeft w:val="0"/>
          <w:marRight w:val="0"/>
          <w:marTop w:val="0"/>
          <w:marBottom w:val="0"/>
          <w:divBdr>
            <w:top w:val="single" w:sz="2" w:space="0" w:color="000000"/>
            <w:left w:val="single" w:sz="2" w:space="0" w:color="000000"/>
            <w:bottom w:val="single" w:sz="2" w:space="0" w:color="000000"/>
            <w:right w:val="single" w:sz="2" w:space="0" w:color="000000"/>
          </w:divBdr>
          <w:divsChild>
            <w:div w:id="1970432385">
              <w:marLeft w:val="0"/>
              <w:marRight w:val="0"/>
              <w:marTop w:val="0"/>
              <w:marBottom w:val="150"/>
              <w:divBdr>
                <w:top w:val="single" w:sz="6" w:space="0" w:color="DBDBDB"/>
                <w:left w:val="single" w:sz="2" w:space="0" w:color="000000"/>
                <w:bottom w:val="single" w:sz="2" w:space="0" w:color="000000"/>
                <w:right w:val="single" w:sz="2" w:space="0" w:color="000000"/>
              </w:divBdr>
              <w:divsChild>
                <w:div w:id="617107094">
                  <w:marLeft w:val="0"/>
                  <w:marRight w:val="150"/>
                  <w:marTop w:val="150"/>
                  <w:marBottom w:val="0"/>
                  <w:divBdr>
                    <w:top w:val="single" w:sz="2" w:space="0" w:color="000000"/>
                    <w:left w:val="single" w:sz="2" w:space="0" w:color="000000"/>
                    <w:bottom w:val="single" w:sz="2" w:space="0" w:color="000000"/>
                    <w:right w:val="single" w:sz="2" w:space="0" w:color="000000"/>
                  </w:divBdr>
                  <w:divsChild>
                    <w:div w:id="447433724">
                      <w:marLeft w:val="0"/>
                      <w:marRight w:val="0"/>
                      <w:marTop w:val="0"/>
                      <w:marBottom w:val="0"/>
                      <w:divBdr>
                        <w:top w:val="single" w:sz="6" w:space="8" w:color="DBDBDB"/>
                        <w:left w:val="single" w:sz="6" w:space="11" w:color="DBDBDB"/>
                        <w:bottom w:val="single" w:sz="6" w:space="8" w:color="DBDBDB"/>
                        <w:right w:val="single" w:sz="6" w:space="11" w:color="DBDBD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times.co.uk/article/leading-the-charge-in-green-transport-7zxgs2xc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times.co.uk/profile/graeme-paton"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thetimes.co.uk/article/cheaper-bills-switch-drivers-on-to-electric-6k9hb8t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Report of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dc:title>
  <dc:creator>Alan Cox</dc:creator>
  <cp:lastModifiedBy>Alan Cox</cp:lastModifiedBy>
  <cp:revision>2</cp:revision>
  <dcterms:created xsi:type="dcterms:W3CDTF">2021-05-21T16:38:00Z</dcterms:created>
  <dcterms:modified xsi:type="dcterms:W3CDTF">2021-05-21T16:38:00Z</dcterms:modified>
</cp:coreProperties>
</file>